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593C1149"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4852A032" w:rsidR="00772136" w:rsidRPr="00234A0C" w:rsidRDefault="00770A0D" w:rsidP="00234A0C">
      <w:pPr>
        <w:pStyle w:val="Heading2"/>
      </w:pPr>
      <w:r>
        <w:t xml:space="preserve">The Schematic </w:t>
      </w:r>
    </w:p>
    <w:p w14:paraId="76C703C0" w14:textId="00028590" w:rsidR="00772136" w:rsidRDefault="00234A0C" w:rsidP="00F76696">
      <w:pPr>
        <w:spacing w:line="320" w:lineRule="exact"/>
        <w:jc w:val="both"/>
        <w:rPr>
          <w:sz w:val="22"/>
          <w:szCs w:val="22"/>
        </w:rPr>
      </w:pPr>
      <w:r>
        <w:rPr>
          <w:strike/>
          <w:noProof/>
          <w:sz w:val="22"/>
          <w:szCs w:val="22"/>
        </w:rPr>
        <w:drawing>
          <wp:anchor distT="0" distB="0" distL="114300" distR="114300" simplePos="0" relativeHeight="251658240" behindDoc="1" locked="0" layoutInCell="1" allowOverlap="1" wp14:anchorId="38BA99F2" wp14:editId="246BA50B">
            <wp:simplePos x="0" y="0"/>
            <wp:positionH relativeFrom="margin">
              <wp:align>center</wp:align>
            </wp:positionH>
            <wp:positionV relativeFrom="paragraph">
              <wp:posOffset>707794</wp:posOffset>
            </wp:positionV>
            <wp:extent cx="4831080" cy="3140075"/>
            <wp:effectExtent l="0" t="0" r="762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108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136">
        <w:rPr>
          <w:sz w:val="22"/>
          <w:szCs w:val="22"/>
        </w:rPr>
        <w:t>We maximized the gain of our captured voltage and current signals from the differential amplifier input by optimizing the resistor values we choose in order to represent our 5V ADC reference voltage more effectively.</w:t>
      </w:r>
      <w:r w:rsidR="00375B89">
        <w:rPr>
          <w:sz w:val="22"/>
          <w:szCs w:val="22"/>
        </w:rPr>
        <w:t xml:space="preserve"> The optimisation resulted in an approximate increase of 50%. </w:t>
      </w:r>
    </w:p>
    <w:p w14:paraId="2F2E06BE" w14:textId="77777777" w:rsidR="00234A0C" w:rsidRDefault="00234A0C" w:rsidP="00F76696">
      <w:pPr>
        <w:spacing w:line="320" w:lineRule="exact"/>
        <w:jc w:val="both"/>
        <w:rPr>
          <w:sz w:val="22"/>
          <w:szCs w:val="22"/>
        </w:rPr>
      </w:pPr>
    </w:p>
    <w:p w14:paraId="0FC4DE58" w14:textId="3CD98E31" w:rsidR="00770A0D" w:rsidRDefault="00234A0C" w:rsidP="00770A0D">
      <w:pPr>
        <w:pStyle w:val="Heading2"/>
      </w:pPr>
      <w:r>
        <w:rPr>
          <w:noProof/>
          <w:sz w:val="22"/>
          <w:szCs w:val="22"/>
        </w:rPr>
        <w:drawing>
          <wp:anchor distT="0" distB="0" distL="114300" distR="114300" simplePos="0" relativeHeight="251659264" behindDoc="0" locked="0" layoutInCell="1" allowOverlap="1" wp14:anchorId="3062ED5E" wp14:editId="7DDEB8A4">
            <wp:simplePos x="0" y="0"/>
            <wp:positionH relativeFrom="margin">
              <wp:align>left</wp:align>
            </wp:positionH>
            <wp:positionV relativeFrom="paragraph">
              <wp:posOffset>455295</wp:posOffset>
            </wp:positionV>
            <wp:extent cx="2687320" cy="25292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1062" cy="25512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0288" behindDoc="0" locked="0" layoutInCell="1" allowOverlap="1" wp14:anchorId="30205930" wp14:editId="7BD81912">
            <wp:simplePos x="0" y="0"/>
            <wp:positionH relativeFrom="margin">
              <wp:align>right</wp:align>
            </wp:positionH>
            <wp:positionV relativeFrom="paragraph">
              <wp:posOffset>288925</wp:posOffset>
            </wp:positionV>
            <wp:extent cx="3448050" cy="2667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A0D">
        <w:t xml:space="preserve">The PCB </w:t>
      </w:r>
    </w:p>
    <w:p w14:paraId="51E57BC5" w14:textId="6A9EAACE" w:rsidR="00375B89" w:rsidRDefault="00375B89" w:rsidP="00F76696">
      <w:pPr>
        <w:spacing w:line="320" w:lineRule="exact"/>
        <w:jc w:val="both"/>
        <w:rPr>
          <w:sz w:val="22"/>
          <w:szCs w:val="22"/>
        </w:rPr>
      </w:pPr>
    </w:p>
    <w:p w14:paraId="7C85CC55" w14:textId="28A3B883" w:rsidR="00375B89" w:rsidRDefault="00375B89" w:rsidP="00F76696">
      <w:pPr>
        <w:spacing w:line="320" w:lineRule="exact"/>
        <w:jc w:val="both"/>
        <w:rPr>
          <w:sz w:val="22"/>
          <w:szCs w:val="22"/>
        </w:rPr>
      </w:pPr>
      <w:r>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bookmarkStart w:id="0" w:name="_GoBack"/>
      <w:bookmarkEnd w:id="0"/>
    </w:p>
    <w:p w14:paraId="13B89DDD" w14:textId="1DCDC8A0"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77777777" w:rsidR="0055626D" w:rsidRPr="00E7229D" w:rsidRDefault="0055626D" w:rsidP="00EE2D7E">
            <w:pPr>
              <w:cnfStyle w:val="000000100000" w:firstRow="0" w:lastRow="0" w:firstColumn="0" w:lastColumn="0" w:oddVBand="0" w:evenVBand="0" w:oddHBand="1" w:evenHBand="0" w:firstRowFirstColumn="0" w:firstRowLastColumn="0" w:lastRowFirstColumn="0" w:lastRowLastColumn="0"/>
              <w:rPr>
                <w:sz w:val="22"/>
                <w:szCs w:val="22"/>
              </w:rPr>
            </w:pP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77777777" w:rsidR="006C2D34" w:rsidRPr="00E7229D" w:rsidRDefault="006C2D34" w:rsidP="00EE2D7E">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4C1ABF0C" w14:textId="77777777" w:rsidR="006C2D34" w:rsidRPr="00E7229D" w:rsidRDefault="006C2D34" w:rsidP="00EE2D7E">
            <w:pPr>
              <w:cnfStyle w:val="000000000000" w:firstRow="0" w:lastRow="0" w:firstColumn="0" w:lastColumn="0" w:oddVBand="0" w:evenVBand="0" w:oddHBand="0" w:evenHBand="0" w:firstRowFirstColumn="0" w:firstRowLastColumn="0" w:lastRowFirstColumn="0" w:lastRowLastColumn="0"/>
              <w:rPr>
                <w:sz w:val="22"/>
                <w:szCs w:val="22"/>
              </w:rPr>
            </w:pP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77777777" w:rsidR="006C2D34" w:rsidRPr="00E7229D" w:rsidRDefault="006C2D34" w:rsidP="00EE2D7E">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2CB7CCF4" w14:textId="77777777" w:rsidR="006C2D34" w:rsidRPr="00E7229D" w:rsidRDefault="006C2D34" w:rsidP="00EE2D7E">
            <w:pPr>
              <w:cnfStyle w:val="000000100000" w:firstRow="0" w:lastRow="0" w:firstColumn="0" w:lastColumn="0" w:oddVBand="0" w:evenVBand="0" w:oddHBand="1" w:evenHBand="0" w:firstRowFirstColumn="0" w:firstRowLastColumn="0" w:lastRowFirstColumn="0" w:lastRowLastColumn="0"/>
              <w:rPr>
                <w:sz w:val="22"/>
                <w:szCs w:val="22"/>
              </w:rPr>
            </w:pP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77777777" w:rsidR="00A10FC0" w:rsidRPr="00E7229D" w:rsidRDefault="00A10FC0" w:rsidP="00EE2D7E">
            <w:pPr>
              <w:cnfStyle w:val="000000000000" w:firstRow="0" w:lastRow="0" w:firstColumn="0" w:lastColumn="0" w:oddVBand="0" w:evenVBand="0" w:oddHBand="0" w:evenHBand="0" w:firstRowFirstColumn="0" w:firstRowLastColumn="0" w:lastRowFirstColumn="0" w:lastRowLastColumn="0"/>
              <w:rPr>
                <w:sz w:val="22"/>
                <w:szCs w:val="22"/>
              </w:rPr>
            </w:pP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77777777" w:rsidR="006C2D34" w:rsidRPr="00E7229D" w:rsidRDefault="006C2D34" w:rsidP="00EE2D7E">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1C557F49" w14:textId="77777777" w:rsidR="006C2D34" w:rsidRPr="00E7229D" w:rsidRDefault="006C2D34" w:rsidP="00EE2D7E">
            <w:pPr>
              <w:cnfStyle w:val="000000100000" w:firstRow="0" w:lastRow="0" w:firstColumn="0" w:lastColumn="0" w:oddVBand="0" w:evenVBand="0" w:oddHBand="1" w:evenHBand="0" w:firstRowFirstColumn="0" w:firstRowLastColumn="0" w:lastRowFirstColumn="0" w:lastRowLastColumn="0"/>
              <w:rPr>
                <w:sz w:val="22"/>
                <w:szCs w:val="22"/>
              </w:rPr>
            </w:pP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77777777" w:rsidR="006C2D34" w:rsidRPr="00E7229D" w:rsidRDefault="006C2D34" w:rsidP="00EE2D7E">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29258A7E" w14:textId="77777777" w:rsidR="006C2D34" w:rsidRPr="00E7229D" w:rsidRDefault="006C2D34" w:rsidP="00EE2D7E">
            <w:pPr>
              <w:cnfStyle w:val="000000000000" w:firstRow="0" w:lastRow="0" w:firstColumn="0" w:lastColumn="0" w:oddVBand="0" w:evenVBand="0" w:oddHBand="0" w:evenHBand="0" w:firstRowFirstColumn="0" w:firstRowLastColumn="0" w:lastRowFirstColumn="0" w:lastRowLastColumn="0"/>
              <w:rPr>
                <w:sz w:val="22"/>
                <w:szCs w:val="22"/>
              </w:rPr>
            </w:pP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77777777" w:rsidR="00A10FC0" w:rsidRPr="00E7229D" w:rsidRDefault="00A10FC0"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60961DA3"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29D1A42B"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77777777" w:rsidR="00A10FC0" w:rsidRPr="00E7229D" w:rsidRDefault="00A10FC0"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0AD82EFE"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1CDF2FBB"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77777777" w:rsidR="00A10FC0" w:rsidRPr="00E7229D" w:rsidRDefault="00A10FC0"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744B95ED"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3A694F5F"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77777777" w:rsidR="00A10FC0" w:rsidRPr="00E7229D" w:rsidRDefault="00A10FC0"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6C780B5B" w14:textId="77777777" w:rsidR="0055626D" w:rsidRPr="00E7229D" w:rsidRDefault="0055626D"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0E18B0EA" w14:textId="77777777" w:rsidR="0055626D" w:rsidRPr="00E7229D" w:rsidRDefault="0055626D" w:rsidP="0055626D">
            <w:pPr>
              <w:cnfStyle w:val="000000000000" w:firstRow="0" w:lastRow="0" w:firstColumn="0" w:lastColumn="0" w:oddVBand="0" w:evenVBand="0" w:oddHBand="0" w:evenHBand="0" w:firstRowFirstColumn="0" w:firstRowLastColumn="0" w:lastRowFirstColumn="0" w:lastRowLastColumn="0"/>
              <w:rPr>
                <w:sz w:val="22"/>
                <w:szCs w:val="22"/>
              </w:rPr>
            </w:pP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77777777" w:rsidR="00980CEB" w:rsidRPr="00E7229D" w:rsidRDefault="00980CEB" w:rsidP="0055626D">
            <w:pPr>
              <w:cnfStyle w:val="000000100000" w:firstRow="0" w:lastRow="0" w:firstColumn="0" w:lastColumn="0" w:oddVBand="0" w:evenVBand="0" w:oddHBand="1" w:evenHBand="0" w:firstRowFirstColumn="0" w:firstRowLastColumn="0" w:lastRowFirstColumn="0" w:lastRowLastColumn="0"/>
              <w:rPr>
                <w:sz w:val="22"/>
                <w:szCs w:val="22"/>
              </w:rPr>
            </w:pPr>
          </w:p>
        </w:tc>
        <w:tc>
          <w:tcPr>
            <w:tcW w:w="2264" w:type="dxa"/>
            <w:vAlign w:val="center"/>
          </w:tcPr>
          <w:p w14:paraId="4BA0AAAD" w14:textId="77777777" w:rsidR="00980CEB" w:rsidRPr="00E7229D" w:rsidRDefault="00980CEB" w:rsidP="0055626D">
            <w:pPr>
              <w:cnfStyle w:val="000000100000" w:firstRow="0" w:lastRow="0" w:firstColumn="0" w:lastColumn="0" w:oddVBand="0" w:evenVBand="0" w:oddHBand="1" w:evenHBand="0" w:firstRowFirstColumn="0" w:firstRowLastColumn="0" w:lastRowFirstColumn="0" w:lastRowLastColumn="0"/>
              <w:rPr>
                <w:sz w:val="22"/>
                <w:szCs w:val="22"/>
              </w:rPr>
            </w:pP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77777777" w:rsidR="00980CEB" w:rsidRPr="00E7229D" w:rsidRDefault="00980CEB" w:rsidP="0055626D">
            <w:pPr>
              <w:cnfStyle w:val="000000000000" w:firstRow="0" w:lastRow="0" w:firstColumn="0" w:lastColumn="0" w:oddVBand="0" w:evenVBand="0" w:oddHBand="0" w:evenHBand="0" w:firstRowFirstColumn="0" w:firstRowLastColumn="0" w:lastRowFirstColumn="0" w:lastRowLastColumn="0"/>
              <w:rPr>
                <w:sz w:val="22"/>
                <w:szCs w:val="22"/>
              </w:rPr>
            </w:pPr>
          </w:p>
        </w:tc>
        <w:tc>
          <w:tcPr>
            <w:tcW w:w="2264" w:type="dxa"/>
            <w:vAlign w:val="center"/>
          </w:tcPr>
          <w:p w14:paraId="55620771" w14:textId="77777777" w:rsidR="00980CEB" w:rsidRPr="00E7229D" w:rsidRDefault="00980CEB" w:rsidP="0055626D">
            <w:pPr>
              <w:cnfStyle w:val="000000000000" w:firstRow="0" w:lastRow="0" w:firstColumn="0" w:lastColumn="0" w:oddVBand="0" w:evenVBand="0" w:oddHBand="0" w:evenHBand="0" w:firstRowFirstColumn="0" w:firstRowLastColumn="0" w:lastRowFirstColumn="0" w:lastRowLastColumn="0"/>
              <w:rPr>
                <w:sz w:val="22"/>
                <w:szCs w:val="22"/>
              </w:rPr>
            </w:pPr>
          </w:p>
        </w:tc>
      </w:tr>
    </w:tbl>
    <w:p w14:paraId="2AC6271E" w14:textId="77777777" w:rsidR="000E2AF2" w:rsidRPr="00132E29" w:rsidRDefault="000E2AF2" w:rsidP="000E2AF2">
      <w:pPr>
        <w:spacing w:line="320" w:lineRule="exact"/>
        <w:jc w:val="both"/>
        <w:rPr>
          <w:sz w:val="22"/>
          <w:szCs w:val="22"/>
        </w:rPr>
      </w:pPr>
    </w:p>
    <w:p w14:paraId="62D342B4" w14:textId="249B1D7D"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41F0AA81" w:rsidR="00B92B30" w:rsidRDefault="00B92B30" w:rsidP="00B92B30">
      <w:pPr>
        <w:pStyle w:val="Heading2"/>
      </w:pPr>
      <w:r>
        <w:t>Flow</w:t>
      </w:r>
      <w:r w:rsidR="007F4F85">
        <w:t>c</w:t>
      </w:r>
      <w:r>
        <w:t xml:space="preserve">hart </w:t>
      </w:r>
    </w:p>
    <w:p w14:paraId="306F56FC" w14:textId="6BDE5BF9" w:rsidR="00B92B30" w:rsidRDefault="00B92B30" w:rsidP="00B92B30">
      <w:pPr>
        <w:spacing w:line="320" w:lineRule="exact"/>
        <w:jc w:val="both"/>
        <w:rPr>
          <w:sz w:val="22"/>
          <w:szCs w:val="22"/>
        </w:rPr>
      </w:pPr>
      <w:r>
        <w:rPr>
          <w:sz w:val="22"/>
          <w:szCs w:val="22"/>
        </w:rPr>
        <w:t xml:space="preserve">Add </w:t>
      </w:r>
      <w:r w:rsidR="007F4F85">
        <w:rPr>
          <w:sz w:val="22"/>
          <w:szCs w:val="22"/>
        </w:rPr>
        <w:t>a detailed flowchart to explain the functionality of your embedded software</w:t>
      </w:r>
      <w:r>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Pr>
          <w:sz w:val="22"/>
          <w:szCs w:val="22"/>
        </w:rPr>
        <w:t xml:space="preserve">without having to talk to your team. </w:t>
      </w:r>
      <w:r w:rsidR="00973174">
        <w:rPr>
          <w:sz w:val="22"/>
          <w:szCs w:val="22"/>
        </w:rPr>
        <w:t>You may divide the flowchart into a few flowcharts if required. Also, i</w:t>
      </w:r>
      <w:r>
        <w:rPr>
          <w:sz w:val="22"/>
          <w:szCs w:val="22"/>
        </w:rPr>
        <w:t xml:space="preserve">f needed include a short paragraph </w:t>
      </w:r>
      <w:r w:rsidR="00973174">
        <w:rPr>
          <w:sz w:val="22"/>
          <w:szCs w:val="22"/>
        </w:rPr>
        <w:t xml:space="preserve">and/or pseudo code to provide </w:t>
      </w:r>
      <w:r>
        <w:rPr>
          <w:sz w:val="22"/>
          <w:szCs w:val="22"/>
        </w:rPr>
        <w:t>detail</w:t>
      </w:r>
      <w:r w:rsidR="00973174">
        <w:rPr>
          <w:sz w:val="22"/>
          <w:szCs w:val="22"/>
        </w:rPr>
        <w:t>s of</w:t>
      </w:r>
      <w:r>
        <w:rPr>
          <w:sz w:val="22"/>
          <w:szCs w:val="22"/>
        </w:rPr>
        <w:t xml:space="preserve"> any special features of the design.</w:t>
      </w:r>
    </w:p>
    <w:p w14:paraId="31ECA0C5" w14:textId="2A2C54F6"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4A169F22" w14:textId="02892563" w:rsidR="000472AF" w:rsidRDefault="000472AF" w:rsidP="000472AF">
      <w:pPr>
        <w:jc w:val="center"/>
      </w:pPr>
      <w:r>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lastRenderedPageBreak/>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6"/>
          <w:headerReference w:type="default" r:id="rId17"/>
          <w:footerReference w:type="default" r:id="rId18"/>
          <w:headerReference w:type="first" r:id="rId19"/>
          <w:footerReference w:type="first" r:id="rId20"/>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1"/>
      <w:headerReference w:type="default" r:id="rId22"/>
      <w:footerReference w:type="default" r:id="rId23"/>
      <w:headerReference w:type="first" r:id="rId24"/>
      <w:footerReference w:type="first" r:id="rId25"/>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6BCA9" w14:textId="77777777" w:rsidR="00B76FB8" w:rsidRDefault="00B76FB8" w:rsidP="00F42576">
      <w:r>
        <w:separator/>
      </w:r>
    </w:p>
    <w:p w14:paraId="3FA07616" w14:textId="77777777" w:rsidR="00B76FB8" w:rsidRDefault="00B76FB8"/>
  </w:endnote>
  <w:endnote w:type="continuationSeparator" w:id="0">
    <w:p w14:paraId="4C8BA993" w14:textId="77777777" w:rsidR="00B76FB8" w:rsidRDefault="00B76FB8" w:rsidP="00F42576">
      <w:r>
        <w:continuationSeparator/>
      </w:r>
    </w:p>
    <w:p w14:paraId="24F55142" w14:textId="77777777" w:rsidR="00B76FB8" w:rsidRDefault="00B76F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10EEA" w14:textId="77777777" w:rsidR="00B76FB8" w:rsidRDefault="00B76FB8" w:rsidP="00F42576">
      <w:r>
        <w:separator/>
      </w:r>
    </w:p>
    <w:p w14:paraId="5B46050B" w14:textId="77777777" w:rsidR="00B76FB8" w:rsidRDefault="00B76FB8"/>
  </w:footnote>
  <w:footnote w:type="continuationSeparator" w:id="0">
    <w:p w14:paraId="2CB99622" w14:textId="77777777" w:rsidR="00B76FB8" w:rsidRDefault="00B76FB8" w:rsidP="00F42576">
      <w:r>
        <w:continuationSeparator/>
      </w:r>
    </w:p>
    <w:p w14:paraId="66C15331" w14:textId="77777777" w:rsidR="00B76FB8" w:rsidRDefault="00B76F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F5"/>
    <w:rsid w:val="00463EFD"/>
    <w:rsid w:val="00467722"/>
    <w:rsid w:val="004719DE"/>
    <w:rsid w:val="00476E7C"/>
    <w:rsid w:val="0048179C"/>
    <w:rsid w:val="004824A9"/>
    <w:rsid w:val="00482B96"/>
    <w:rsid w:val="00484CF4"/>
    <w:rsid w:val="00487C63"/>
    <w:rsid w:val="00490248"/>
    <w:rsid w:val="0049030C"/>
    <w:rsid w:val="00490311"/>
    <w:rsid w:val="0049413C"/>
    <w:rsid w:val="00494D97"/>
    <w:rsid w:val="004A18B0"/>
    <w:rsid w:val="004A46EA"/>
    <w:rsid w:val="004B61D5"/>
    <w:rsid w:val="004C1037"/>
    <w:rsid w:val="004C24FB"/>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2D34"/>
    <w:rsid w:val="006C5DEB"/>
    <w:rsid w:val="006C75E6"/>
    <w:rsid w:val="006C7E9B"/>
    <w:rsid w:val="006D2C81"/>
    <w:rsid w:val="006D47E2"/>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7.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65F3F0-B374-402F-A74B-BD391397F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132</TotalTime>
  <Pages>10</Pages>
  <Words>1234</Words>
  <Characters>7037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44</cp:revision>
  <cp:lastPrinted>2020-05-20T02:35:00Z</cp:lastPrinted>
  <dcterms:created xsi:type="dcterms:W3CDTF">2020-10-08T23:25:00Z</dcterms:created>
  <dcterms:modified xsi:type="dcterms:W3CDTF">2020-10-13T23:17:00Z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